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7818">
      <w:pPr>
        <w:ind w:left="0" w:leftChars="0"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附件1：</w:t>
      </w:r>
      <w:bookmarkStart w:id="0" w:name="_GoBack"/>
      <w:bookmarkEnd w:id="0"/>
    </w:p>
    <w:p w14:paraId="3E2F0C0A">
      <w:pPr>
        <w:ind w:left="0" w:leftChars="0" w:firstLine="0" w:firstLineChars="0"/>
        <w:jc w:val="cente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en-US" w:eastAsia="zh-CN"/>
        </w:rPr>
        <w:t>Future Industry Future Me</w:t>
      </w:r>
    </w:p>
    <w:p w14:paraId="72CC1C69">
      <w:pPr>
        <w:ind w:left="0" w:leftChars="0"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“Future”, a concept that holds endless possibilities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has always fascinated humanity. Once, we looked at the stars, seeking to uncover the future. We dreamed of distant utopias, searching for the principles of an ideal society. Today, we explore galaxies, reaching the farthest corners of the universe. We connect continents, transforming the earth into a community with a shared future for mankind. Yet, we continue to ask</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what lies ahead? How will our world transform? And how can we turn imagination into </w:t>
      </w:r>
      <w:r>
        <w:rPr>
          <w:rFonts w:hint="eastAsia" w:ascii="Times New Roman" w:hAnsi="Times New Roman" w:cs="Times New Roman"/>
          <w:sz w:val="24"/>
          <w:szCs w:val="24"/>
          <w:lang w:val="en-US" w:eastAsia="zh-CN"/>
        </w:rPr>
        <w:t>r</w:t>
      </w:r>
      <w:r>
        <w:rPr>
          <w:rFonts w:hint="default" w:ascii="Times New Roman" w:hAnsi="Times New Roman" w:cs="Times New Roman"/>
          <w:sz w:val="24"/>
          <w:szCs w:val="24"/>
          <w:lang w:val="en-US" w:eastAsia="zh-CN"/>
        </w:rPr>
        <w:t>eality</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p>
    <w:p w14:paraId="1BC4DE1C">
      <w:pPr>
        <w:ind w:left="0" w:leftChars="0"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Over 200 years ago, the steam engine roared to life, starting the age of industrialization. A century later, electricity and the internal combustion engine transformed industries, propelling society into a new era of progress. After another 80 years, computers and the internet sparked a revolution, reshaping nearly every aspect of modern society. These milestones remind us that the future is not something we passively wait for</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it is something we actively create with courage, creativity, and determination. </w:t>
      </w:r>
    </w:p>
    <w:p w14:paraId="5A5C14BC">
      <w:pPr>
        <w:ind w:left="0" w:leftChars="0"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Today, we are on the edge of another profound transformation.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Quantum computing pushes the boundaries of data processing. Renewable energy paves the path toward sustainability. Advanced manufacturing improves the precision and efficiency of production, and artificial intelligence unlocks vast potential. Reshaping how we work and live. These transformations challenge us to picture a future where industries combine traditional knowledge with modern ambitions, fueled by the power of imagination. </w:t>
      </w:r>
    </w:p>
    <w:p w14:paraId="596D4A02">
      <w:pPr>
        <w:ind w:left="0" w:leftChars="0"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Imagine the scenes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AI guided rockets fly into space, carrying astronauts on board</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val="en-US" w:eastAsia="zh-CN"/>
        </w:rPr>
        <w:t>odes create large virtual world enriched by human creativity</w:t>
      </w:r>
      <w:r>
        <w:rPr>
          <w:rFonts w:hint="eastAsia" w:ascii="Times New Roman" w:hAnsi="Times New Roman" w:cs="Times New Roman"/>
          <w:sz w:val="24"/>
          <w:szCs w:val="24"/>
          <w:lang w:val="en-US" w:eastAsia="zh-CN"/>
        </w:rPr>
        <w:t>; a</w:t>
      </w:r>
      <w:r>
        <w:rPr>
          <w:rFonts w:hint="default" w:ascii="Times New Roman" w:hAnsi="Times New Roman" w:cs="Times New Roman"/>
          <w:sz w:val="24"/>
          <w:szCs w:val="24"/>
          <w:lang w:val="en-US" w:eastAsia="zh-CN"/>
        </w:rPr>
        <w:t>lgorithms navigate cars through traffic, allowing drivers to enjoy the ride</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t</w:t>
      </w:r>
      <w:r>
        <w:rPr>
          <w:rFonts w:hint="default" w:ascii="Times New Roman" w:hAnsi="Times New Roman" w:cs="Times New Roman"/>
          <w:sz w:val="24"/>
          <w:szCs w:val="24"/>
          <w:lang w:val="en-US" w:eastAsia="zh-CN"/>
        </w:rPr>
        <w:t>echnologies optimize farming practices, checking soil and weather to maximize crop yields</w:t>
      </w:r>
      <w:r>
        <w:rPr>
          <w:rFonts w:hint="eastAsia" w:ascii="Times New Roman" w:hAnsi="Times New Roman" w:cs="Times New Roman"/>
          <w:sz w:val="24"/>
          <w:szCs w:val="24"/>
          <w:lang w:val="en-US" w:eastAsia="zh-CN"/>
        </w:rPr>
        <w:t>; s</w:t>
      </w:r>
      <w:r>
        <w:rPr>
          <w:rFonts w:hint="default" w:ascii="Times New Roman" w:hAnsi="Times New Roman" w:cs="Times New Roman"/>
          <w:sz w:val="24"/>
          <w:szCs w:val="24"/>
          <w:lang w:val="en-US" w:eastAsia="zh-CN"/>
        </w:rPr>
        <w:t>mart health systems analyze patient data in real time, providing diagnoses and treatments</w:t>
      </w:r>
      <w:r>
        <w:rPr>
          <w:rFonts w:hint="eastAsia" w:ascii="Times New Roman" w:hAnsi="Times New Roman" w:cs="Times New Roman"/>
          <w:sz w:val="24"/>
          <w:szCs w:val="24"/>
          <w:lang w:val="en-US" w:eastAsia="zh-CN"/>
        </w:rPr>
        <w:t>.</w:t>
      </w:r>
    </w:p>
    <w:p w14:paraId="79B38667">
      <w:pPr>
        <w:ind w:left="0" w:leftChars="0"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journey ahead promises both challenge </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val="en-US" w:eastAsia="zh-CN"/>
        </w:rPr>
        <w:t xml:space="preserve">hanges and opportunities, and the tools of tomorrow are already in our hands. The industries of the future not only speed up global progress, but also highlight the unique path of every individual. As the builders of tomorrow, young people must undertake deep exploration, connecting tradition with </w:t>
      </w:r>
      <w:r>
        <w:rPr>
          <w:rFonts w:hint="eastAsia" w:ascii="Times New Roman" w:hAnsi="Times New Roman" w:cs="Times New Roman"/>
          <w:sz w:val="24"/>
          <w:szCs w:val="24"/>
          <w:lang w:val="en-US" w:eastAsia="zh-CN"/>
        </w:rPr>
        <w:t>i</w:t>
      </w:r>
      <w:r>
        <w:rPr>
          <w:rFonts w:hint="default" w:ascii="Times New Roman" w:hAnsi="Times New Roman" w:cs="Times New Roman"/>
          <w:sz w:val="24"/>
          <w:szCs w:val="24"/>
          <w:lang w:val="en-US" w:eastAsia="zh-CN"/>
        </w:rPr>
        <w:t>nnovation, taking bold risks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lang w:val="en-US" w:eastAsia="zh-CN"/>
        </w:rPr>
        <w:t>nd fostering the development of high</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quality productive forces. </w:t>
      </w:r>
    </w:p>
    <w:p w14:paraId="5A1D5F23">
      <w:pPr>
        <w:ind w:left="0" w:leftChars="0" w:firstLine="480" w:firstLineChars="200"/>
        <w:jc w:val="both"/>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Now, reflect on your role in this new era</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lang w:val="en-US" w:eastAsia="zh-CN"/>
        </w:rPr>
        <w:t xml:space="preserve">re you a dreamer, imagining new possibilities? Are you a problem solver, tackling challenges with creativity? Are you a communicator, sharing ideas to inspire </w:t>
      </w:r>
      <w:r>
        <w:rPr>
          <w:rFonts w:hint="eastAsia" w:ascii="Times New Roman" w:hAnsi="Times New Roman" w:cs="Times New Roman"/>
          <w:sz w:val="24"/>
          <w:szCs w:val="24"/>
          <w:lang w:val="en-US" w:eastAsia="zh-CN"/>
        </w:rPr>
        <w:t>o</w:t>
      </w:r>
      <w:r>
        <w:rPr>
          <w:rFonts w:hint="default" w:ascii="Times New Roman" w:hAnsi="Times New Roman" w:cs="Times New Roman"/>
          <w:sz w:val="24"/>
          <w:szCs w:val="24"/>
          <w:lang w:val="en-US" w:eastAsia="zh-CN"/>
        </w:rPr>
        <w:t xml:space="preserve">ther minds? Are you a collaborator, bringing people together to </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lang w:val="en-US" w:eastAsia="zh-CN"/>
        </w:rPr>
        <w:t>rive progress</w:t>
      </w:r>
      <w:r>
        <w:rPr>
          <w:rFonts w:hint="eastAsia" w:ascii="Times New Roman" w:hAnsi="Times New Roman" w:cs="Times New Roman"/>
          <w:sz w:val="24"/>
          <w:szCs w:val="24"/>
          <w:lang w:val="en-US" w:eastAsia="zh-CN"/>
        </w:rPr>
        <w:t>?</w:t>
      </w:r>
    </w:p>
    <w:p w14:paraId="0524BAFC">
      <w:pPr>
        <w:ind w:left="0" w:leftChars="0" w:firstLine="480" w:firstLineChars="200"/>
        <w:jc w:val="both"/>
        <w:rPr>
          <w:rFonts w:hint="default"/>
          <w:lang w:val="en-US" w:eastAsia="zh-CN"/>
        </w:rPr>
      </w:pPr>
      <w:r>
        <w:rPr>
          <w:rFonts w:hint="default" w:ascii="Times New Roman" w:hAnsi="Times New Roman" w:cs="Times New Roman"/>
          <w:sz w:val="24"/>
          <w:szCs w:val="24"/>
          <w:lang w:val="en-US" w:eastAsia="zh-CN"/>
        </w:rPr>
        <w:t xml:space="preserve"> The future of industry is the future of everyone. It is the foundation of progress, where opportunities grow and lives are transformed. We are not just observers of this change, but builders of a brighter tomorrow. The choices we make, and the passion we ignite </w:t>
      </w:r>
      <w:r>
        <w:rPr>
          <w:rFonts w:hint="eastAsia" w:ascii="Times New Roman" w:hAnsi="Times New Roman" w:cs="Times New Roman"/>
          <w:sz w:val="24"/>
          <w:szCs w:val="24"/>
          <w:lang w:val="en-US" w:eastAsia="zh-CN"/>
        </w:rPr>
        <w:t>l</w:t>
      </w:r>
      <w:r>
        <w:rPr>
          <w:rFonts w:hint="default" w:ascii="Times New Roman" w:hAnsi="Times New Roman" w:cs="Times New Roman"/>
          <w:sz w:val="24"/>
          <w:szCs w:val="24"/>
          <w:lang w:val="en-US" w:eastAsia="zh-CN"/>
        </w:rPr>
        <w:t xml:space="preserve">ike today will echo across generations, and create a world where possibilities have no bounds.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EF913B5-CEC8-421B-96A2-D3451634F69D}"/>
  </w:font>
  <w:font w:name="方正黑体_GBK">
    <w:panose1 w:val="02010600010101010101"/>
    <w:charset w:val="86"/>
    <w:family w:val="auto"/>
    <w:pitch w:val="default"/>
    <w:sig w:usb0="00000001" w:usb1="080E0000" w:usb2="00000000" w:usb3="00000000" w:csb0="00040000" w:csb1="00000000"/>
    <w:embedRegular r:id="rId2" w:fontKey="{89F88DBB-1F31-44C3-8431-BC5850ED8D3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53843"/>
    <w:rsid w:val="1BFE0C62"/>
    <w:rsid w:val="1F326D2F"/>
    <w:rsid w:val="22BE4A0C"/>
    <w:rsid w:val="288B5459"/>
    <w:rsid w:val="29A44FDC"/>
    <w:rsid w:val="2B021BF8"/>
    <w:rsid w:val="2F2C0C04"/>
    <w:rsid w:val="34EB3B27"/>
    <w:rsid w:val="385301C3"/>
    <w:rsid w:val="3BF27400"/>
    <w:rsid w:val="42A62E10"/>
    <w:rsid w:val="451E2743"/>
    <w:rsid w:val="48AE7D76"/>
    <w:rsid w:val="48C202FA"/>
    <w:rsid w:val="52326C39"/>
    <w:rsid w:val="53FA0708"/>
    <w:rsid w:val="5913719F"/>
    <w:rsid w:val="5C653843"/>
    <w:rsid w:val="5C6F4A77"/>
    <w:rsid w:val="61876FE8"/>
    <w:rsid w:val="64E714F0"/>
    <w:rsid w:val="69971EB5"/>
    <w:rsid w:val="69C84BD8"/>
    <w:rsid w:val="7E38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left"/>
    </w:pPr>
    <w:rPr>
      <w:rFonts w:asciiTheme="minorAscii" w:hAnsiTheme="minorAscii" w:eastAsiaTheme="minorEastAsia" w:cstheme="minorBidi"/>
      <w:kern w:val="2"/>
      <w:sz w:val="24"/>
      <w:szCs w:val="22"/>
      <w:lang w:val="en-US" w:eastAsia="zh-CN" w:bidi="ar-SA"/>
    </w:rPr>
  </w:style>
  <w:style w:type="paragraph" w:styleId="2">
    <w:name w:val="heading 1"/>
    <w:basedOn w:val="1"/>
    <w:next w:val="1"/>
    <w:link w:val="7"/>
    <w:qFormat/>
    <w:uiPriority w:val="0"/>
    <w:pPr>
      <w:keepNext/>
      <w:keepLines/>
      <w:spacing w:before="220" w:after="330" w:line="360" w:lineRule="auto"/>
      <w:outlineLvl w:val="0"/>
    </w:pPr>
    <w:rPr>
      <w:rFonts w:ascii="Calibri" w:hAnsi="Calibri" w:eastAsia="宋体"/>
      <w:b/>
      <w:bCs/>
      <w:kern w:val="44"/>
      <w:sz w:val="30"/>
      <w:szCs w:val="44"/>
    </w:rPr>
  </w:style>
  <w:style w:type="paragraph" w:styleId="3">
    <w:name w:val="heading 2"/>
    <w:basedOn w:val="1"/>
    <w:next w:val="1"/>
    <w:semiHidden/>
    <w:unhideWhenUsed/>
    <w:qFormat/>
    <w:uiPriority w:val="0"/>
    <w:pPr>
      <w:keepNext/>
      <w:keepLines/>
      <w:spacing w:before="50" w:beforeLines="50" w:after="50" w:afterLines="50" w:line="300" w:lineRule="auto"/>
      <w:outlineLvl w:val="1"/>
    </w:pPr>
    <w:rPr>
      <w:rFonts w:ascii="Arial" w:hAnsi="Arial" w:eastAsia="宋体"/>
      <w:b/>
      <w:sz w:val="28"/>
    </w:rPr>
  </w:style>
  <w:style w:type="paragraph" w:styleId="4">
    <w:name w:val="heading 3"/>
    <w:basedOn w:val="1"/>
    <w:next w:val="1"/>
    <w:semiHidden/>
    <w:unhideWhenUsed/>
    <w:qFormat/>
    <w:uiPriority w:val="0"/>
    <w:pPr>
      <w:keepNext/>
      <w:keepLines/>
      <w:spacing w:before="50" w:beforeLines="50" w:after="50" w:afterLines="50" w:line="300" w:lineRule="auto"/>
      <w:outlineLvl w:val="2"/>
    </w:pPr>
    <w:rPr>
      <w:rFonts w:eastAsia="宋体" w:asciiTheme="minorAscii" w:hAnsiTheme="minorAscii"/>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字符"/>
    <w:link w:val="2"/>
    <w:qFormat/>
    <w:uiPriority w:val="99"/>
    <w:rPr>
      <w:rFonts w:ascii="Calibri" w:hAnsi="Calibri" w:eastAsia="宋体"/>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2588</Characters>
  <Lines>0</Lines>
  <Paragraphs>0</Paragraphs>
  <TotalTime>49</TotalTime>
  <ScaleCrop>false</ScaleCrop>
  <LinksUpToDate>false</LinksUpToDate>
  <CharactersWithSpaces>3045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2025-09-24T02:27:00Z</dcterms:created>
  <dc:creator>admin</dc:creator>
  <cp:lastModifiedBy>admin</cp:lastModifiedBy>
  <dcterms:modified xsi:type="dcterms:W3CDTF">2025-09-30T04:43:55Z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F1E1B832AE0F4AA0977993C70FD6ED48_13</vt:lpwstr>
  </property>
  <property fmtid="{D5CDD505-2E9C-101B-9397-08002B2CF9AE}" pid="4" name="KSOTemplateDocerSaveRecord">
    <vt:lpwstr>eyJoZGlkIjoiN2YzNjBkOTgyNWQ1YTMxYzM3MzMwNWFiODNmOWIzYWMiLCJ1c2VySWQiOiIzMzU2NjQwNDMifQ==</vt:lpwstr>
  </property>
</Properties>
</file>